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3606C">
      <w:bookmarkStart w:id="0" w:name="_GoBack"/>
      <w:bookmarkEnd w:id="0"/>
      <w:r>
        <w:t>Mois de mars - Rapport des ventes</w:t>
      </w:r>
    </w:p>
    <w:p w:rsidR="00000000" w:rsidRDefault="0063606C"/>
    <w:p w:rsidR="00000000" w:rsidRDefault="0063606C">
      <w:r>
        <w:t>Points forts/Succès principaux</w:t>
      </w:r>
    </w:p>
    <w:p w:rsidR="00000000" w:rsidRDefault="0063606C">
      <w:r>
        <w:t>Nous avons réalisé 144% des prévisions pour mars, c’est un nouveau record mensuel ! Les ventes exceptionnelles de ce mois proviennent des promotions dans les magasins et des gros efforts réa</w:t>
      </w:r>
      <w:r>
        <w:t>lisés par nos vendeurs.</w:t>
      </w:r>
    </w:p>
    <w:p w:rsidR="00000000" w:rsidRDefault="0063606C">
      <w:r>
        <w:t>Le 5 mars, nous avons présenté une stratégie et des plans pour de nouveaux produits au vice-président pour le marketing. Voir Paul Brach pour le résumé des commentaires auxquels cette réunion a donné lieu.</w:t>
      </w:r>
    </w:p>
    <w:p w:rsidR="00000000" w:rsidRDefault="0063606C">
      <w:r>
        <w:t>Nous avons augmenté de 50%</w:t>
      </w:r>
      <w:r>
        <w:t xml:space="preserve"> les ventes de la région 4 grâce à la distribution d’une édition spéciale du catalogue de printemps.</w:t>
      </w:r>
    </w:p>
    <w:p w:rsidR="00000000" w:rsidRDefault="0063606C"/>
    <w:p w:rsidR="00000000" w:rsidRDefault="0063606C">
      <w:r>
        <w:t>Présentation du Chiffre d'Affaires</w:t>
      </w:r>
    </w:p>
    <w:p w:rsidR="00000000" w:rsidRDefault="0063606C">
      <w:r>
        <w:t>Les ventes de mars marquent la poursuite de l'augmentation des recettes constatée ce trimestre. Pour la première fois d</w:t>
      </w:r>
      <w:r>
        <w:t>e l'année, nous avons dépassé les prévisions de ventes cumulées prévues l'année dernière à cette date :</w:t>
      </w:r>
    </w:p>
    <w:p w:rsidR="00000000" w:rsidRDefault="0063606C">
      <w:r>
        <w:t>Prévisions corrigées des parts de marché</w:t>
      </w:r>
    </w:p>
    <w:p w:rsidR="00000000" w:rsidRDefault="0063606C">
      <w:r>
        <w:t>En nous fondant sur l'augmentation des ventes réalisées le mois dernier pour la région 4 et les augmentations s</w:t>
      </w:r>
      <w:r>
        <w:t>imilaires prévues pour la région 1, nous pensons atteindre un volume de 1000 unités/mois à la fin de l'année, ce qui fait des Sucreries Lilly le numéro un de la chocolaterie ! La croissance de nos concurrents ne devrait pas représenter plus de la moitié de</w:t>
      </w:r>
      <w:r>
        <w:t xml:space="preserve"> celle prévue pour les Sucreries Lilly.</w:t>
      </w:r>
    </w:p>
    <w:p w:rsidR="00000000" w:rsidRDefault="0063606C">
      <w:r>
        <w:t>La campagne publicitaire intensive que nous avons menée dans la région Sud devrait nous permettre d'occuper environ 50% du marché d'ici la fin de l'année. Les taux de croissance pour les régions Nord et Ouest devraie</w:t>
      </w:r>
      <w:r>
        <w:t>nt correspondre au taux de croissance général. En revanche, les taux de croissance pour la région Est seront inférieurs à la moyenne.</w:t>
      </w:r>
    </w:p>
    <w:p w:rsidR="00000000" w:rsidRDefault="0063606C"/>
    <w:p w:rsidR="00000000" w:rsidRDefault="0063606C">
      <w:r>
        <w:t>Changements de stratégie</w:t>
      </w:r>
    </w:p>
    <w:p w:rsidR="00000000" w:rsidRDefault="0063606C">
      <w:r>
        <w:t xml:space="preserve">Les vice-présidents des ventes et du marketing ont approuvé les propositions d'ouverture sur le </w:t>
      </w:r>
      <w:r>
        <w:t>marché international qui leur ont été présentées le 5 mars. Pour plus d'informations, voir le dossier intitulé « Ouverture vers le marché international », disponible auprès de Paul Brach.</w:t>
      </w:r>
    </w:p>
    <w:p w:rsidR="00000000" w:rsidRDefault="0063606C">
      <w:r>
        <w:t>Pour chaque région, nous proposons des catalogues d'été spéciaux, se</w:t>
      </w:r>
      <w:r>
        <w:t>mblables au catalogue de printemps, édité pour la région 4.</w:t>
      </w:r>
    </w:p>
    <w:p w:rsidR="00000000" w:rsidRDefault="0063606C"/>
    <w:p w:rsidR="00000000" w:rsidRDefault="0063606C">
      <w:r>
        <w:t xml:space="preserve">Modifications dans la gamme des produits </w:t>
      </w:r>
    </w:p>
    <w:p w:rsidR="00000000" w:rsidRDefault="0063606C">
      <w:r>
        <w:t>Nous avons présenté deux nouvelles gammes dans le catalogue de mars :</w:t>
      </w:r>
    </w:p>
    <w:p w:rsidR="00000000" w:rsidRDefault="0063606C">
      <w:r>
        <w:t>Chocolats gourmets : « Un luxueux assortiment de chocolats créés à partir des meill</w:t>
      </w:r>
      <w:r>
        <w:t>eurs ingrédients et d'essences exotiques ».</w:t>
      </w:r>
    </w:p>
    <w:p w:rsidR="00000000" w:rsidRDefault="0063606C">
      <w:r>
        <w:t>Chocolats premier choix : « Des produits simples, un emballage simple, ils sont tout simplement délicieux ! ».</w:t>
      </w:r>
    </w:p>
    <w:p w:rsidR="00000000" w:rsidRDefault="0063606C"/>
    <w:p w:rsidR="00000000" w:rsidRDefault="0063606C">
      <w:r>
        <w:t>Objectifs à atteindre dans les deux mois à venir</w:t>
      </w:r>
    </w:p>
    <w:p w:rsidR="00000000" w:rsidRDefault="0063606C">
      <w:r>
        <w:t xml:space="preserve">Revoir et proposer de nouvelles gammes de produits </w:t>
      </w:r>
      <w:r>
        <w:t>pour le 11 avril.</w:t>
      </w:r>
    </w:p>
    <w:p w:rsidR="0063606C" w:rsidRDefault="0063606C">
      <w:r>
        <w:t>Sortir le catalogue de juin pour le 12 mai</w:t>
      </w:r>
    </w:p>
    <w:sectPr w:rsidR="0063606C">
      <w:type w:val="continuous"/>
      <w:pgSz w:w="11907" w:h="16840" w:code="9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6C" w:rsidRDefault="0063606C">
      <w:r>
        <w:separator/>
      </w:r>
    </w:p>
  </w:endnote>
  <w:endnote w:type="continuationSeparator" w:id="0">
    <w:p w:rsidR="0063606C" w:rsidRDefault="0063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6C" w:rsidRDefault="0063606C">
      <w:r>
        <w:separator/>
      </w:r>
    </w:p>
  </w:footnote>
  <w:footnote w:type="continuationSeparator" w:id="0">
    <w:p w:rsidR="0063606C" w:rsidRDefault="00636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hideSpellingErrors/>
  <w:hideGrammaticalErrors/>
  <w:attachedTemplate r:id="rId1"/>
  <w:linkStyl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9A"/>
    <w:rsid w:val="00290F9A"/>
    <w:rsid w:val="0063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u w:val="single"/>
    </w:rPr>
  </w:style>
  <w:style w:type="paragraph" w:styleId="Titre2">
    <w:name w:val="heading 2"/>
    <w:basedOn w:val="Normal"/>
    <w:next w:val="Normal"/>
    <w:qFormat/>
    <w:pPr>
      <w:spacing w:before="240" w:after="60"/>
      <w:outlineLvl w:val="1"/>
    </w:pPr>
    <w:rPr>
      <w:rFonts w:ascii="Arial" w:hAnsi="Arial"/>
      <w:b/>
      <w:i/>
    </w:rPr>
  </w:style>
  <w:style w:type="paragraph" w:styleId="Titre3">
    <w:name w:val="heading 3"/>
    <w:basedOn w:val="Normal"/>
    <w:next w:val="Retraitnormal"/>
    <w:qFormat/>
    <w:pPr>
      <w:spacing w:before="240" w:after="60"/>
      <w:outlineLvl w:val="2"/>
    </w:pPr>
    <w:rPr>
      <w:b/>
    </w:rPr>
  </w:style>
  <w:style w:type="paragraph" w:styleId="Titre4">
    <w:name w:val="heading 4"/>
    <w:basedOn w:val="Normal"/>
    <w:next w:val="Retraitnormal"/>
    <w:qFormat/>
    <w:pPr>
      <w:spacing w:before="240" w:after="60"/>
      <w:outlineLvl w:val="3"/>
    </w:pPr>
    <w:rPr>
      <w:b/>
      <w:i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20"/>
    </w:pPr>
  </w:style>
  <w:style w:type="paragraph" w:styleId="Listepuces">
    <w:name w:val="List Bullet"/>
    <w:basedOn w:val="Normal"/>
    <w:semiHidden/>
    <w:pPr>
      <w:ind w:left="283" w:hanging="283"/>
    </w:p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paragraph" w:customStyle="1" w:styleId="Nouveaupara">
    <w:name w:val="Nouveau para"/>
    <w:basedOn w:val="Normal"/>
    <w:pPr>
      <w:spacing w:after="120"/>
      <w:ind w:right="4320"/>
    </w:pPr>
  </w:style>
  <w:style w:type="paragraph" w:customStyle="1" w:styleId="Nouvellebase">
    <w:name w:val="Nouvelle base"/>
    <w:basedOn w:val="Normal"/>
    <w:rPr>
      <w:b/>
    </w:rPr>
  </w:style>
  <w:style w:type="paragraph" w:customStyle="1" w:styleId="Salutation">
    <w:name w:val="Salutation"/>
    <w:basedOn w:val="Corpstexte"/>
    <w:pPr>
      <w:spacing w:before="240" w:after="240"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Date">
    <w:name w:val="Date"/>
    <w:basedOn w:val="Normal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para">
    <w:name w:val="para"/>
    <w:basedOn w:val="Normal"/>
    <w:pPr>
      <w:ind w:right="360"/>
    </w:pPr>
  </w:style>
  <w:style w:type="paragraph" w:customStyle="1" w:styleId="FormulepolitesseDroite">
    <w:name w:val="Formule politesse.Droite"/>
    <w:basedOn w:val="Normal"/>
    <w:pPr>
      <w:ind w:left="4320"/>
    </w:pPr>
  </w:style>
  <w:style w:type="paragraph" w:customStyle="1" w:styleId="Corpstexte">
    <w:name w:val="Corps texte"/>
    <w:basedOn w:val="Normal"/>
    <w:pPr>
      <w:spacing w:after="160"/>
    </w:pPr>
  </w:style>
  <w:style w:type="paragraph" w:customStyle="1" w:styleId="Adresse">
    <w:name w:val="Adresse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u w:val="single"/>
    </w:rPr>
  </w:style>
  <w:style w:type="paragraph" w:styleId="Titre2">
    <w:name w:val="heading 2"/>
    <w:basedOn w:val="Normal"/>
    <w:next w:val="Normal"/>
    <w:qFormat/>
    <w:pPr>
      <w:spacing w:before="240" w:after="60"/>
      <w:outlineLvl w:val="1"/>
    </w:pPr>
    <w:rPr>
      <w:rFonts w:ascii="Arial" w:hAnsi="Arial"/>
      <w:b/>
      <w:i/>
    </w:rPr>
  </w:style>
  <w:style w:type="paragraph" w:styleId="Titre3">
    <w:name w:val="heading 3"/>
    <w:basedOn w:val="Normal"/>
    <w:next w:val="Retraitnormal"/>
    <w:qFormat/>
    <w:pPr>
      <w:spacing w:before="240" w:after="60"/>
      <w:outlineLvl w:val="2"/>
    </w:pPr>
    <w:rPr>
      <w:b/>
    </w:rPr>
  </w:style>
  <w:style w:type="paragraph" w:styleId="Titre4">
    <w:name w:val="heading 4"/>
    <w:basedOn w:val="Normal"/>
    <w:next w:val="Retraitnormal"/>
    <w:qFormat/>
    <w:pPr>
      <w:spacing w:before="240" w:after="60"/>
      <w:outlineLvl w:val="3"/>
    </w:pPr>
    <w:rPr>
      <w:b/>
      <w:i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20"/>
    </w:pPr>
  </w:style>
  <w:style w:type="paragraph" w:styleId="Listepuces">
    <w:name w:val="List Bullet"/>
    <w:basedOn w:val="Normal"/>
    <w:semiHidden/>
    <w:pPr>
      <w:ind w:left="283" w:hanging="283"/>
    </w:p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paragraph" w:customStyle="1" w:styleId="Nouveaupara">
    <w:name w:val="Nouveau para"/>
    <w:basedOn w:val="Normal"/>
    <w:pPr>
      <w:spacing w:after="120"/>
      <w:ind w:right="4320"/>
    </w:pPr>
  </w:style>
  <w:style w:type="paragraph" w:customStyle="1" w:styleId="Nouvellebase">
    <w:name w:val="Nouvelle base"/>
    <w:basedOn w:val="Normal"/>
    <w:rPr>
      <w:b/>
    </w:rPr>
  </w:style>
  <w:style w:type="paragraph" w:customStyle="1" w:styleId="Salutation">
    <w:name w:val="Salutation"/>
    <w:basedOn w:val="Corpstexte"/>
    <w:pPr>
      <w:spacing w:before="240" w:after="240"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Date">
    <w:name w:val="Date"/>
    <w:basedOn w:val="Normal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para">
    <w:name w:val="para"/>
    <w:basedOn w:val="Normal"/>
    <w:pPr>
      <w:ind w:right="360"/>
    </w:pPr>
  </w:style>
  <w:style w:type="paragraph" w:customStyle="1" w:styleId="FormulepolitesseDroite">
    <w:name w:val="Formule politesse.Droite"/>
    <w:basedOn w:val="Normal"/>
    <w:pPr>
      <w:ind w:left="4320"/>
    </w:pPr>
  </w:style>
  <w:style w:type="paragraph" w:customStyle="1" w:styleId="Corpstexte">
    <w:name w:val="Corps texte"/>
    <w:basedOn w:val="Normal"/>
    <w:pPr>
      <w:spacing w:after="160"/>
    </w:pPr>
  </w:style>
  <w:style w:type="paragraph" w:customStyle="1" w:styleId="Adresse">
    <w:name w:val="Adress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3DOC\PRODUCT\FR\DREL\WORDCBT\cbtnor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cbtnorm.dot</Template>
  <TotalTime>1</TotalTime>
  <Pages>1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Vie Active Formation</dc:creator>
  <dc:description>Exercice : Mise en page_x000d_
avec formats caractères, retraits, paragraphes, puces et numéros, encadrements, colonnes...</dc:description>
  <cp:lastModifiedBy>Philippe HALLEZ</cp:lastModifiedBy>
  <cp:revision>2</cp:revision>
  <cp:lastPrinted>1996-01-19T13:39:00Z</cp:lastPrinted>
  <dcterms:created xsi:type="dcterms:W3CDTF">2013-03-11T12:00:00Z</dcterms:created>
  <dcterms:modified xsi:type="dcterms:W3CDTF">2013-03-11T12:00:00Z</dcterms:modified>
</cp:coreProperties>
</file>